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i/>
          <w:sz w:val="26"/>
          <w:szCs w:val="24"/>
        </w:rPr>
        <w:t>Kính thưa Thầy và các Thầy Cô!</w:t>
      </w:r>
    </w:p>
    <w:p w14:paraId="00000002" w14:textId="77777777" w:rsidR="006D36D3" w:rsidRPr="0035461E" w:rsidRDefault="00BE1A5A" w:rsidP="008F45C5">
      <w:pPr>
        <w:spacing w:after="160"/>
        <w:ind w:firstLine="547"/>
        <w:jc w:val="both"/>
        <w:rPr>
          <w:rFonts w:ascii="Times New Roman" w:eastAsia="Times New Roman" w:hAnsi="Times New Roman" w:cs="Times New Roman"/>
          <w:i/>
          <w:sz w:val="26"/>
          <w:szCs w:val="24"/>
        </w:rPr>
      </w:pPr>
      <w:r w:rsidRPr="0035461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Chủ nhật, ngày 27/08/2023</w:t>
      </w:r>
    </w:p>
    <w:p w14:paraId="00000003" w14:textId="77777777" w:rsidR="006D36D3" w:rsidRPr="0035461E" w:rsidRDefault="00BE1A5A" w:rsidP="008F45C5">
      <w:pPr>
        <w:spacing w:after="160"/>
        <w:ind w:hanging="2"/>
        <w:jc w:val="center"/>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w:t>
      </w:r>
    </w:p>
    <w:p w14:paraId="00000004" w14:textId="77777777" w:rsidR="006D36D3" w:rsidRPr="0035461E" w:rsidRDefault="00BE1A5A" w:rsidP="008F45C5">
      <w:pPr>
        <w:spacing w:after="160"/>
        <w:ind w:hanging="2"/>
        <w:jc w:val="center"/>
        <w:rPr>
          <w:rFonts w:ascii="Times New Roman" w:eastAsia="Times New Roman" w:hAnsi="Times New Roman" w:cs="Times New Roman"/>
          <w:b/>
          <w:sz w:val="26"/>
          <w:szCs w:val="24"/>
        </w:rPr>
      </w:pPr>
      <w:r w:rsidRPr="0035461E">
        <w:rPr>
          <w:rFonts w:ascii="Times New Roman" w:eastAsia="Times New Roman" w:hAnsi="Times New Roman" w:cs="Times New Roman"/>
          <w:b/>
          <w:sz w:val="26"/>
          <w:szCs w:val="24"/>
        </w:rPr>
        <w:t>PHÁP SƯ TỊNH KHÔNG GIA NGÔN LỤC</w:t>
      </w:r>
    </w:p>
    <w:p w14:paraId="00000005" w14:textId="77777777" w:rsidR="006D36D3" w:rsidRPr="0035461E" w:rsidRDefault="00BE1A5A" w:rsidP="008F45C5">
      <w:pPr>
        <w:spacing w:after="160"/>
        <w:ind w:hanging="2"/>
        <w:jc w:val="center"/>
        <w:rPr>
          <w:rFonts w:ascii="Times New Roman" w:eastAsia="Times New Roman" w:hAnsi="Times New Roman" w:cs="Times New Roman"/>
          <w:b/>
          <w:sz w:val="26"/>
          <w:szCs w:val="24"/>
        </w:rPr>
      </w:pPr>
      <w:r w:rsidRPr="0035461E">
        <w:rPr>
          <w:rFonts w:ascii="Times New Roman" w:eastAsia="Times New Roman" w:hAnsi="Times New Roman" w:cs="Times New Roman"/>
          <w:b/>
          <w:sz w:val="26"/>
          <w:szCs w:val="24"/>
        </w:rPr>
        <w:t>Phần  3 Chương 3</w:t>
      </w:r>
    </w:p>
    <w:p w14:paraId="00000006" w14:textId="77777777" w:rsidR="006D36D3" w:rsidRPr="0035461E" w:rsidRDefault="00BE1A5A" w:rsidP="008F45C5">
      <w:pPr>
        <w:spacing w:after="160"/>
        <w:ind w:hanging="2"/>
        <w:jc w:val="center"/>
        <w:rPr>
          <w:rFonts w:ascii="Times New Roman" w:eastAsia="Times New Roman" w:hAnsi="Times New Roman" w:cs="Times New Roman"/>
          <w:b/>
          <w:sz w:val="26"/>
          <w:szCs w:val="24"/>
        </w:rPr>
      </w:pPr>
      <w:r w:rsidRPr="0035461E">
        <w:rPr>
          <w:rFonts w:ascii="Times New Roman" w:eastAsia="Times New Roman" w:hAnsi="Times New Roman" w:cs="Times New Roman"/>
          <w:b/>
          <w:sz w:val="26"/>
          <w:szCs w:val="24"/>
        </w:rPr>
        <w:t>NÓI RÕ PHƯƠNG PHÁP NIỆM PHẬT</w:t>
      </w:r>
    </w:p>
    <w:p w14:paraId="00000007" w14:textId="77777777" w:rsidR="006D36D3" w:rsidRPr="0035461E" w:rsidRDefault="00BE1A5A" w:rsidP="008F45C5">
      <w:pPr>
        <w:spacing w:after="160"/>
        <w:ind w:hanging="2"/>
        <w:jc w:val="center"/>
        <w:rPr>
          <w:rFonts w:ascii="Times New Roman" w:eastAsia="Times New Roman" w:hAnsi="Times New Roman" w:cs="Times New Roman"/>
          <w:b/>
          <w:sz w:val="26"/>
          <w:szCs w:val="24"/>
        </w:rPr>
      </w:pPr>
      <w:r w:rsidRPr="0035461E">
        <w:rPr>
          <w:rFonts w:ascii="Times New Roman" w:eastAsia="Times New Roman" w:hAnsi="Times New Roman" w:cs="Times New Roman"/>
          <w:b/>
          <w:sz w:val="26"/>
          <w:szCs w:val="24"/>
        </w:rPr>
        <w:t>(BÀI BỐN)</w:t>
      </w:r>
    </w:p>
    <w:p w14:paraId="00000008"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 xml:space="preserve">Mỗi chúng ta đều có đầy đủ “kiến tư phiền não”, đây là tâm luân hồi nên sẽ tạo tác nghiệp luân hồi. Chúng ta có tâm luân hồi, nghiệp luân hồi mà chúng ta gặp Phật pháp thì chúng ta luôn luôn chướng ngại Phật pháp. Việc này không chỉ diễn ra ở thời hiện đại mà ngay ở thời cổ đại cũng không ngoại lệ!”. </w:t>
      </w:r>
      <w:r w:rsidRPr="0035461E">
        <w:rPr>
          <w:rFonts w:ascii="Times New Roman" w:eastAsia="Times New Roman" w:hAnsi="Times New Roman" w:cs="Times New Roman"/>
          <w:sz w:val="26"/>
          <w:szCs w:val="24"/>
        </w:rPr>
        <w:t>“</w:t>
      </w:r>
      <w:r w:rsidRPr="0035461E">
        <w:rPr>
          <w:rFonts w:ascii="Times New Roman" w:eastAsia="Times New Roman" w:hAnsi="Times New Roman" w:cs="Times New Roman"/>
          <w:i/>
          <w:sz w:val="26"/>
          <w:szCs w:val="24"/>
        </w:rPr>
        <w:t>Kiến tư phiền não</w:t>
      </w:r>
      <w:r w:rsidRPr="0035461E">
        <w:rPr>
          <w:rFonts w:ascii="Times New Roman" w:eastAsia="Times New Roman" w:hAnsi="Times New Roman" w:cs="Times New Roman"/>
          <w:sz w:val="26"/>
          <w:szCs w:val="24"/>
        </w:rPr>
        <w:t>” là trong cuộc sống thường ngày chúng ta vẫn phân biệt phải trái, tốt xấu, việc của ta, việc của người, “</w:t>
      </w:r>
      <w:r w:rsidRPr="0035461E">
        <w:rPr>
          <w:rFonts w:ascii="Times New Roman" w:eastAsia="Times New Roman" w:hAnsi="Times New Roman" w:cs="Times New Roman"/>
          <w:i/>
          <w:sz w:val="26"/>
          <w:szCs w:val="24"/>
        </w:rPr>
        <w:t>tham, sân, si, mạn</w:t>
      </w:r>
      <w:r w:rsidRPr="0035461E">
        <w:rPr>
          <w:rFonts w:ascii="Times New Roman" w:eastAsia="Times New Roman" w:hAnsi="Times New Roman" w:cs="Times New Roman"/>
          <w:sz w:val="26"/>
          <w:szCs w:val="24"/>
        </w:rPr>
        <w:t>”. Nhà Phật nói: “</w:t>
      </w:r>
      <w:r w:rsidRPr="0035461E">
        <w:rPr>
          <w:rFonts w:ascii="Times New Roman" w:eastAsia="Times New Roman" w:hAnsi="Times New Roman" w:cs="Times New Roman"/>
          <w:i/>
          <w:sz w:val="26"/>
          <w:szCs w:val="24"/>
        </w:rPr>
        <w:t>Năng thuyết bất năng hành</w:t>
      </w:r>
      <w:r w:rsidRPr="0035461E">
        <w:rPr>
          <w:rFonts w:ascii="Times New Roman" w:eastAsia="Times New Roman" w:hAnsi="Times New Roman" w:cs="Times New Roman"/>
          <w:sz w:val="26"/>
          <w:szCs w:val="24"/>
        </w:rPr>
        <w:t>”. Người có thể nói nhưng</w:t>
      </w:r>
      <w:r w:rsidRPr="0035461E">
        <w:rPr>
          <w:rFonts w:ascii="Times New Roman" w:eastAsia="Times New Roman" w:hAnsi="Times New Roman" w:cs="Times New Roman"/>
          <w:sz w:val="26"/>
          <w:szCs w:val="24"/>
        </w:rPr>
        <w:t xml:space="preserve"> không thể làm thì họ cũng đang chướng ngại Phật pháp. Khi Đức Phật còn tại thế cũng có những người chướng ngại, huỷ hoại Phật pháp. Hòa Thượng dạy: “</w:t>
      </w:r>
      <w:r w:rsidRPr="0035461E">
        <w:rPr>
          <w:rFonts w:ascii="Times New Roman" w:eastAsia="Times New Roman" w:hAnsi="Times New Roman" w:cs="Times New Roman"/>
          <w:b/>
          <w:i/>
          <w:sz w:val="26"/>
          <w:szCs w:val="24"/>
        </w:rPr>
        <w:t>Chúng ta phải bỏ đi cách nghĩ, cách thấy, cách làm của chính mình</w:t>
      </w:r>
      <w:r w:rsidRPr="0035461E">
        <w:rPr>
          <w:rFonts w:ascii="Times New Roman" w:eastAsia="Times New Roman" w:hAnsi="Times New Roman" w:cs="Times New Roman"/>
          <w:sz w:val="26"/>
          <w:szCs w:val="24"/>
        </w:rPr>
        <w:t>”. Cách nghĩ, cách thấy, cách làm của chúng ta đều là tùy thuận theo tập khí nên chắc chắn cách nghĩ, cách thấy, cách làm đó là sai. Chúng ta học theo tấm gương của Phật Bồ Tát, của Thánh Hiền thì chắc chắn  cách nghĩ, cách thấy, cách làm của chúng ta sẽ không sai.</w:t>
      </w:r>
    </w:p>
    <w:p w14:paraId="00000009"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 xml:space="preserve">Người giác ngộ nhất định không có ý niệm “tự tư tự lợi”, không có ý niệm, hành vi khống chế mọi sự việc, sự vật. Người giác ngộ là người chân thật tường tận “tam tâm bất khả đắc”, “Vạn pháp giai không, nhân quả bất không” nên họ không khởi lên ý niệm ác, không có những hành vi sai lầm, khởi tâm động niệm, hành động tạo tác của họ tương ưng với pháp tánh. Phật pháp gọi đây là “xứng tánh”. </w:t>
      </w:r>
      <w:r w:rsidRPr="0035461E">
        <w:rPr>
          <w:rFonts w:ascii="Times New Roman" w:eastAsia="Times New Roman" w:hAnsi="Times New Roman" w:cs="Times New Roman"/>
          <w:sz w:val="26"/>
          <w:szCs w:val="24"/>
        </w:rPr>
        <w:t>“</w:t>
      </w:r>
      <w:r w:rsidRPr="0035461E">
        <w:rPr>
          <w:rFonts w:ascii="Times New Roman" w:eastAsia="Times New Roman" w:hAnsi="Times New Roman" w:cs="Times New Roman"/>
          <w:i/>
          <w:sz w:val="26"/>
          <w:szCs w:val="24"/>
        </w:rPr>
        <w:t>Xứng tánh</w:t>
      </w:r>
      <w:r w:rsidRPr="0035461E">
        <w:rPr>
          <w:rFonts w:ascii="Times New Roman" w:eastAsia="Times New Roman" w:hAnsi="Times New Roman" w:cs="Times New Roman"/>
          <w:sz w:val="26"/>
          <w:szCs w:val="24"/>
        </w:rPr>
        <w:t>” là tương ưng với tự tánh. Tự tánh của chúng sanh là thuần tịnh, thuần thiện. Người xưa cũng nói: “</w:t>
      </w:r>
      <w:r w:rsidRPr="0035461E">
        <w:rPr>
          <w:rFonts w:ascii="Times New Roman" w:eastAsia="Times New Roman" w:hAnsi="Times New Roman" w:cs="Times New Roman"/>
          <w:i/>
          <w:sz w:val="26"/>
          <w:szCs w:val="24"/>
        </w:rPr>
        <w:t>Nhân chi sơ</w:t>
      </w:r>
      <w:r w:rsidRPr="0035461E">
        <w:rPr>
          <w:rFonts w:ascii="Times New Roman" w:eastAsia="Times New Roman" w:hAnsi="Times New Roman" w:cs="Times New Roman"/>
          <w:i/>
          <w:sz w:val="26"/>
          <w:szCs w:val="24"/>
        </w:rPr>
        <w:t>, tính bổn thiện</w:t>
      </w:r>
      <w:r w:rsidRPr="0035461E">
        <w:rPr>
          <w:rFonts w:ascii="Times New Roman" w:eastAsia="Times New Roman" w:hAnsi="Times New Roman" w:cs="Times New Roman"/>
          <w:sz w:val="26"/>
          <w:szCs w:val="24"/>
        </w:rPr>
        <w:t>” hay “</w:t>
      </w:r>
      <w:r w:rsidRPr="0035461E">
        <w:rPr>
          <w:rFonts w:ascii="Times New Roman" w:eastAsia="Times New Roman" w:hAnsi="Times New Roman" w:cs="Times New Roman"/>
          <w:i/>
          <w:sz w:val="26"/>
          <w:szCs w:val="24"/>
        </w:rPr>
        <w:t>Tính tương cận, tập tương viễn</w:t>
      </w:r>
      <w:r w:rsidRPr="0035461E">
        <w:rPr>
          <w:rFonts w:ascii="Times New Roman" w:eastAsia="Times New Roman" w:hAnsi="Times New Roman" w:cs="Times New Roman"/>
          <w:sz w:val="26"/>
          <w:szCs w:val="24"/>
        </w:rPr>
        <w:t>”. Con người vốn dĩ thuần tịnh, thuần thiện. “</w:t>
      </w:r>
      <w:r w:rsidRPr="0035461E">
        <w:rPr>
          <w:rFonts w:ascii="Times New Roman" w:eastAsia="Times New Roman" w:hAnsi="Times New Roman" w:cs="Times New Roman"/>
          <w:i/>
          <w:sz w:val="26"/>
          <w:szCs w:val="24"/>
        </w:rPr>
        <w:t>Tập tương viễn</w:t>
      </w:r>
      <w:r w:rsidRPr="0035461E">
        <w:rPr>
          <w:rFonts w:ascii="Times New Roman" w:eastAsia="Times New Roman" w:hAnsi="Times New Roman" w:cs="Times New Roman"/>
          <w:sz w:val="26"/>
          <w:szCs w:val="24"/>
        </w:rPr>
        <w:t>” là những tập tánh ô nhiễm chỉ ở bên ngoài nên chúng ta có thể dễ dàng cạo rửa, loại trừ những tập tánh này.</w:t>
      </w:r>
    </w:p>
    <w:p w14:paraId="0000000A"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Chúng ta chưa giác ngộ nên chúng ta phải không ngừng kiểm soát những ý niệm “</w:t>
      </w:r>
      <w:r w:rsidRPr="0035461E">
        <w:rPr>
          <w:rFonts w:ascii="Times New Roman" w:eastAsia="Times New Roman" w:hAnsi="Times New Roman" w:cs="Times New Roman"/>
          <w:i/>
          <w:sz w:val="26"/>
          <w:szCs w:val="24"/>
        </w:rPr>
        <w:t>tự tư tự lợi</w:t>
      </w:r>
      <w:r w:rsidRPr="0035461E">
        <w:rPr>
          <w:rFonts w:ascii="Times New Roman" w:eastAsia="Times New Roman" w:hAnsi="Times New Roman" w:cs="Times New Roman"/>
          <w:sz w:val="26"/>
          <w:szCs w:val="24"/>
        </w:rPr>
        <w:t>” của mình. Hàng ngày, chúng ta khởi tâm động niệm vẫn là ác, ý niệm tư lợi, ý niệm phải trái tốt xấu chính là ý niệm ác. Tâm chúng ta phải đạt đến một mảng tâm chân thành, một mảng tâm thuần tịnh, thuần thiện. Hàng ngày, chúng ta vẫn nghĩ rằng chúng ta làm đúng, người khác làm sai, chúng ta vẫn thấy đúng sai thì chúng ta vẫn đang còn dư thời gian. Ngài Lục Tổ Huệ Năng nói: “</w:t>
      </w:r>
      <w:r w:rsidRPr="0035461E">
        <w:rPr>
          <w:rFonts w:ascii="Times New Roman" w:eastAsia="Times New Roman" w:hAnsi="Times New Roman" w:cs="Times New Roman"/>
          <w:b/>
          <w:i/>
          <w:sz w:val="26"/>
          <w:szCs w:val="24"/>
        </w:rPr>
        <w:t>Nhược chân tu hành nhân, bất kiến thế gian quá</w:t>
      </w:r>
      <w:r w:rsidRPr="0035461E">
        <w:rPr>
          <w:rFonts w:ascii="Times New Roman" w:eastAsia="Times New Roman" w:hAnsi="Times New Roman" w:cs="Times New Roman"/>
          <w:sz w:val="26"/>
          <w:szCs w:val="24"/>
        </w:rPr>
        <w:t>”. Người chân thật tu hành thì không thấy lỗi của người thế gian. Hòa Thượng</w:t>
      </w:r>
      <w:r w:rsidRPr="0035461E">
        <w:rPr>
          <w:rFonts w:ascii="Times New Roman" w:eastAsia="Times New Roman" w:hAnsi="Times New Roman" w:cs="Times New Roman"/>
          <w:sz w:val="26"/>
          <w:szCs w:val="24"/>
        </w:rPr>
        <w:t xml:space="preserve"> nói: “</w:t>
      </w:r>
      <w:r w:rsidRPr="0035461E">
        <w:rPr>
          <w:rFonts w:ascii="Times New Roman" w:eastAsia="Times New Roman" w:hAnsi="Times New Roman" w:cs="Times New Roman"/>
          <w:b/>
          <w:i/>
          <w:sz w:val="26"/>
          <w:szCs w:val="24"/>
        </w:rPr>
        <w:t>Ngày ngày, chúng ta không có đủ thời gian kiểm soát mình, làm sao chúng ta có thời gian kiểm soát người!</w:t>
      </w:r>
      <w:r w:rsidRPr="0035461E">
        <w:rPr>
          <w:rFonts w:ascii="Times New Roman" w:eastAsia="Times New Roman" w:hAnsi="Times New Roman" w:cs="Times New Roman"/>
          <w:sz w:val="26"/>
          <w:szCs w:val="24"/>
        </w:rPr>
        <w:t>”. Có những người hiểu lầm câu nói này, khi họ thấy có người chỉ lỗi, nhắc nhở họ thì họ cho rằng người đó vẫn còn nhìn thấy lỗi của người khác. Phật Bồ Tát cũng vẫn phải thị hiện quát mắng, quở trách người. Người chân thật giác ngộ sẽ hiểu được “</w:t>
      </w:r>
      <w:r w:rsidRPr="0035461E">
        <w:rPr>
          <w:rFonts w:ascii="Times New Roman" w:eastAsia="Times New Roman" w:hAnsi="Times New Roman" w:cs="Times New Roman"/>
          <w:i/>
          <w:sz w:val="26"/>
          <w:szCs w:val="24"/>
        </w:rPr>
        <w:t>Tam tâm bất khả đắc</w:t>
      </w:r>
      <w:r w:rsidRPr="0035461E">
        <w:rPr>
          <w:rFonts w:ascii="Times New Roman" w:eastAsia="Times New Roman" w:hAnsi="Times New Roman" w:cs="Times New Roman"/>
          <w:sz w:val="26"/>
          <w:szCs w:val="24"/>
        </w:rPr>
        <w:t>”, “</w:t>
      </w:r>
      <w:r w:rsidRPr="0035461E">
        <w:rPr>
          <w:rFonts w:ascii="Times New Roman" w:eastAsia="Times New Roman" w:hAnsi="Times New Roman" w:cs="Times New Roman"/>
          <w:i/>
          <w:sz w:val="26"/>
          <w:szCs w:val="24"/>
        </w:rPr>
        <w:t xml:space="preserve">Vạn pháp giai không, nhân quả bất không”. </w:t>
      </w:r>
      <w:r w:rsidRPr="0035461E">
        <w:rPr>
          <w:rFonts w:ascii="Times New Roman" w:eastAsia="Times New Roman" w:hAnsi="Times New Roman" w:cs="Times New Roman"/>
          <w:sz w:val="26"/>
          <w:szCs w:val="24"/>
        </w:rPr>
        <w:t xml:space="preserve">Chúng ta tạo nhân ác chúng ta phải nhận quả ác, tạo nhân thiện thì chúng ta nhất định có </w:t>
      </w:r>
      <w:r w:rsidRPr="0035461E">
        <w:rPr>
          <w:rFonts w:ascii="Times New Roman" w:eastAsia="Times New Roman" w:hAnsi="Times New Roman" w:cs="Times New Roman"/>
          <w:sz w:val="26"/>
          <w:szCs w:val="24"/>
        </w:rPr>
        <w:t xml:space="preserve">quả thiện. </w:t>
      </w:r>
    </w:p>
    <w:p w14:paraId="0000000B"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Xứng tánh” chính là Phật tri, Phật kiến, Phật ngôn, Phật hạnh, thành tựu vô lượng vô biên công đức, dùng công đức này để trang nghiêm pháp giới, trang nghiêm chúng sanh. Đây gọi là tác chư Phật Bồ Tát, cách làm của chư Phật Bồ Tát</w:t>
      </w:r>
      <w:r w:rsidRPr="0035461E">
        <w:rPr>
          <w:rFonts w:ascii="Times New Roman" w:eastAsia="Times New Roman" w:hAnsi="Times New Roman" w:cs="Times New Roman"/>
          <w:sz w:val="26"/>
          <w:szCs w:val="24"/>
        </w:rPr>
        <w:t>”. “</w:t>
      </w:r>
      <w:r w:rsidRPr="0035461E">
        <w:rPr>
          <w:rFonts w:ascii="Times New Roman" w:eastAsia="Times New Roman" w:hAnsi="Times New Roman" w:cs="Times New Roman"/>
          <w:i/>
          <w:sz w:val="26"/>
          <w:szCs w:val="24"/>
        </w:rPr>
        <w:t>Phật tri</w:t>
      </w:r>
      <w:r w:rsidRPr="0035461E">
        <w:rPr>
          <w:rFonts w:ascii="Times New Roman" w:eastAsia="Times New Roman" w:hAnsi="Times New Roman" w:cs="Times New Roman"/>
          <w:sz w:val="26"/>
          <w:szCs w:val="24"/>
        </w:rPr>
        <w:t>”, “</w:t>
      </w:r>
      <w:r w:rsidRPr="0035461E">
        <w:rPr>
          <w:rFonts w:ascii="Times New Roman" w:eastAsia="Times New Roman" w:hAnsi="Times New Roman" w:cs="Times New Roman"/>
          <w:i/>
          <w:sz w:val="26"/>
          <w:szCs w:val="24"/>
        </w:rPr>
        <w:t>Phật kiến</w:t>
      </w:r>
      <w:r w:rsidRPr="0035461E">
        <w:rPr>
          <w:rFonts w:ascii="Times New Roman" w:eastAsia="Times New Roman" w:hAnsi="Times New Roman" w:cs="Times New Roman"/>
          <w:sz w:val="26"/>
          <w:szCs w:val="24"/>
        </w:rPr>
        <w:t>” nghĩa là cái thấy, cái biết của Phật. “</w:t>
      </w:r>
      <w:r w:rsidRPr="0035461E">
        <w:rPr>
          <w:rFonts w:ascii="Times New Roman" w:eastAsia="Times New Roman" w:hAnsi="Times New Roman" w:cs="Times New Roman"/>
          <w:i/>
          <w:sz w:val="26"/>
          <w:szCs w:val="24"/>
        </w:rPr>
        <w:t>Phật ngôn</w:t>
      </w:r>
      <w:r w:rsidRPr="0035461E">
        <w:rPr>
          <w:rFonts w:ascii="Times New Roman" w:eastAsia="Times New Roman" w:hAnsi="Times New Roman" w:cs="Times New Roman"/>
          <w:sz w:val="26"/>
          <w:szCs w:val="24"/>
        </w:rPr>
        <w:t>”, “</w:t>
      </w:r>
      <w:r w:rsidRPr="0035461E">
        <w:rPr>
          <w:rFonts w:ascii="Times New Roman" w:eastAsia="Times New Roman" w:hAnsi="Times New Roman" w:cs="Times New Roman"/>
          <w:i/>
          <w:sz w:val="26"/>
          <w:szCs w:val="24"/>
        </w:rPr>
        <w:t>Phật hạnh</w:t>
      </w:r>
      <w:r w:rsidRPr="0035461E">
        <w:rPr>
          <w:rFonts w:ascii="Times New Roman" w:eastAsia="Times New Roman" w:hAnsi="Times New Roman" w:cs="Times New Roman"/>
          <w:sz w:val="26"/>
          <w:szCs w:val="24"/>
        </w:rPr>
        <w:t>” nghĩa là lời nói, việc làm của Phật. “</w:t>
      </w:r>
      <w:r w:rsidRPr="0035461E">
        <w:rPr>
          <w:rFonts w:ascii="Times New Roman" w:eastAsia="Times New Roman" w:hAnsi="Times New Roman" w:cs="Times New Roman"/>
          <w:i/>
          <w:sz w:val="26"/>
          <w:szCs w:val="24"/>
        </w:rPr>
        <w:t>Xứng tánh</w:t>
      </w:r>
      <w:r w:rsidRPr="0035461E">
        <w:rPr>
          <w:rFonts w:ascii="Times New Roman" w:eastAsia="Times New Roman" w:hAnsi="Times New Roman" w:cs="Times New Roman"/>
          <w:sz w:val="26"/>
          <w:szCs w:val="24"/>
        </w:rPr>
        <w:t>” là chúng ta có cách nói, cách nghĩ, lời nói, việc làm giống như Phật. “</w:t>
      </w:r>
      <w:r w:rsidRPr="0035461E">
        <w:rPr>
          <w:rFonts w:ascii="Times New Roman" w:eastAsia="Times New Roman" w:hAnsi="Times New Roman" w:cs="Times New Roman"/>
          <w:i/>
          <w:sz w:val="26"/>
          <w:szCs w:val="24"/>
        </w:rPr>
        <w:t>Tác</w:t>
      </w:r>
      <w:r w:rsidRPr="0035461E">
        <w:rPr>
          <w:rFonts w:ascii="Times New Roman" w:eastAsia="Times New Roman" w:hAnsi="Times New Roman" w:cs="Times New Roman"/>
          <w:sz w:val="26"/>
          <w:szCs w:val="24"/>
        </w:rPr>
        <w:t>” là làm. Hàng ngày, chúng ta dùng giáo huấn của Phật Bồ Tát kiểm soát tập khí khí, phiền não thì đây chính là chúng ta tu hành, chúng ta thay đổi tự làm mới. Điều này giống như khi đoàn tàu chạy chệch đường ray thì chúng ta phải điều chỉnh lại con tàu cho nó quay trở lại đường ray. Một con tàu chạy trên biển, người lái tàu phải dùng đến la bàn để xác định phương hướng. Có người cho r</w:t>
      </w:r>
      <w:r w:rsidRPr="0035461E">
        <w:rPr>
          <w:rFonts w:ascii="Times New Roman" w:eastAsia="Times New Roman" w:hAnsi="Times New Roman" w:cs="Times New Roman"/>
          <w:sz w:val="26"/>
          <w:szCs w:val="24"/>
        </w:rPr>
        <w:t>ằng tu hành là hàng ngày gõ mõ, tụng Kinh, nếu tâm chúng ta vẫn “</w:t>
      </w:r>
      <w:r w:rsidRPr="0035461E">
        <w:rPr>
          <w:rFonts w:ascii="Times New Roman" w:eastAsia="Times New Roman" w:hAnsi="Times New Roman" w:cs="Times New Roman"/>
          <w:i/>
          <w:sz w:val="26"/>
          <w:szCs w:val="24"/>
        </w:rPr>
        <w:t>tự tư tự lợi</w:t>
      </w:r>
      <w:r w:rsidRPr="0035461E">
        <w:rPr>
          <w:rFonts w:ascii="Times New Roman" w:eastAsia="Times New Roman" w:hAnsi="Times New Roman" w:cs="Times New Roman"/>
          <w:sz w:val="26"/>
          <w:szCs w:val="24"/>
        </w:rPr>
        <w:t>”, phải trái tốt xấu thì chúng ta không thể “</w:t>
      </w:r>
      <w:r w:rsidRPr="0035461E">
        <w:rPr>
          <w:rFonts w:ascii="Times New Roman" w:eastAsia="Times New Roman" w:hAnsi="Times New Roman" w:cs="Times New Roman"/>
          <w:i/>
          <w:sz w:val="26"/>
          <w:szCs w:val="24"/>
        </w:rPr>
        <w:t>xứng tánh</w:t>
      </w:r>
      <w:r w:rsidRPr="0035461E">
        <w:rPr>
          <w:rFonts w:ascii="Times New Roman" w:eastAsia="Times New Roman" w:hAnsi="Times New Roman" w:cs="Times New Roman"/>
          <w:sz w:val="26"/>
          <w:szCs w:val="24"/>
        </w:rPr>
        <w:t>” mà chúng ta càng ngày càng xa với tự tánh, xa với chư Phật Bồ Tát. Hòa Thượng từng nói: “</w:t>
      </w:r>
      <w:r w:rsidRPr="0035461E">
        <w:rPr>
          <w:rFonts w:ascii="Times New Roman" w:eastAsia="Times New Roman" w:hAnsi="Times New Roman" w:cs="Times New Roman"/>
          <w:b/>
          <w:i/>
          <w:sz w:val="26"/>
          <w:szCs w:val="24"/>
        </w:rPr>
        <w:t>Một người cả ngày làm việc lợi ích cho chúng sanh thì đó cũng là họ đang niệm Phật</w:t>
      </w:r>
      <w:r w:rsidRPr="0035461E">
        <w:rPr>
          <w:rFonts w:ascii="Times New Roman" w:eastAsia="Times New Roman" w:hAnsi="Times New Roman" w:cs="Times New Roman"/>
          <w:sz w:val="26"/>
          <w:szCs w:val="24"/>
        </w:rPr>
        <w:t xml:space="preserve">”. Người làm việc lợi ích chúng sanh thì đó là người xứng tánh. </w:t>
      </w:r>
    </w:p>
    <w:p w14:paraId="0000000C"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 xml:space="preserve">Ngạn ngữ nói, ba ngày không đọc sách mặt mũi đã trở nên đáng ghét! Đây là nói, người đời trước ba ngày không đọc sách Thánh Hiền thì phiền não, tập khí đã khởi hiện hành. Chúng ta học Phật cũng như vậy, nếu vài ngày chúng ta không đọc Kinh, nghe Kinh thì tập khí, phiền não của chúng ta sẽ khởi hiện hành. Chúng ta tùy thuận phiền não, tập khí thì chúng ta sẽ đọa lạc. Chúng ta phải trừ bỏ chướng ngại của chính mình, chướng ngại chính là phiền não, tập khí. Chúng ta phải phát đại thệ nguyện, xả bỏ chính mình, </w:t>
      </w:r>
      <w:r w:rsidRPr="0035461E">
        <w:rPr>
          <w:rFonts w:ascii="Times New Roman" w:eastAsia="Times New Roman" w:hAnsi="Times New Roman" w:cs="Times New Roman"/>
          <w:b/>
          <w:i/>
          <w:sz w:val="26"/>
          <w:szCs w:val="24"/>
        </w:rPr>
        <w:t>vì người cứu độ tất cả chúng sanh</w:t>
      </w:r>
      <w:r w:rsidRPr="0035461E">
        <w:rPr>
          <w:rFonts w:ascii="Times New Roman" w:eastAsia="Times New Roman" w:hAnsi="Times New Roman" w:cs="Times New Roman"/>
          <w:sz w:val="26"/>
          <w:szCs w:val="24"/>
        </w:rPr>
        <w:t xml:space="preserve">”. </w:t>
      </w:r>
    </w:p>
    <w:p w14:paraId="0000000D" w14:textId="77777777" w:rsidR="006D36D3" w:rsidRPr="0035461E" w:rsidRDefault="00BE1A5A" w:rsidP="008F45C5">
      <w:pPr>
        <w:spacing w:after="160"/>
        <w:ind w:firstLine="547"/>
        <w:jc w:val="both"/>
        <w:rPr>
          <w:rFonts w:ascii="Times New Roman" w:eastAsia="Times New Roman" w:hAnsi="Times New Roman" w:cs="Times New Roman"/>
          <w:b/>
          <w:i/>
          <w:sz w:val="26"/>
          <w:szCs w:val="24"/>
        </w:rPr>
      </w:pPr>
      <w:r w:rsidRPr="0035461E">
        <w:rPr>
          <w:rFonts w:ascii="Times New Roman" w:eastAsia="Times New Roman" w:hAnsi="Times New Roman" w:cs="Times New Roman"/>
          <w:sz w:val="26"/>
          <w:szCs w:val="24"/>
        </w:rPr>
        <w:t xml:space="preserve">            Tâm chúng ta có phiền não, tập khí thì đây là tâm luân hồi. Nếu chúng ta để phiền não, tập khí làm chủ thì tất cả tư tưởng, kiến giải, ngôn ngữ, hành vi của chúng ta đều tạo nghiệp luân hồi. Tương lai, quả báo của chúng ta đương nhiên là ở sáu cõi luân hồi. Sáu cõi luân hồi là “</w:t>
      </w:r>
      <w:r w:rsidRPr="0035461E">
        <w:rPr>
          <w:rFonts w:ascii="Times New Roman" w:eastAsia="Times New Roman" w:hAnsi="Times New Roman" w:cs="Times New Roman"/>
          <w:i/>
          <w:sz w:val="26"/>
          <w:szCs w:val="24"/>
        </w:rPr>
        <w:t>Địa ngục, Ngạ quỷ, Súc sanh, Trời, Người, Atula</w:t>
      </w:r>
      <w:r w:rsidRPr="0035461E">
        <w:rPr>
          <w:rFonts w:ascii="Times New Roman" w:eastAsia="Times New Roman" w:hAnsi="Times New Roman" w:cs="Times New Roman"/>
          <w:sz w:val="26"/>
          <w:szCs w:val="24"/>
        </w:rPr>
        <w:t>”. Hôm trước, Hòa Thượng nói: “</w:t>
      </w:r>
      <w:r w:rsidRPr="0035461E">
        <w:rPr>
          <w:rFonts w:ascii="Times New Roman" w:eastAsia="Times New Roman" w:hAnsi="Times New Roman" w:cs="Times New Roman"/>
          <w:b/>
          <w:i/>
          <w:sz w:val="26"/>
          <w:szCs w:val="24"/>
        </w:rPr>
        <w:t>Chúng ta dùng tâm luân hồi tạo nghiệp luân hồi thì chắc chắn chúng ta sẽ đi vào ba đường ác</w:t>
      </w:r>
      <w:r w:rsidRPr="0035461E">
        <w:rPr>
          <w:rFonts w:ascii="Times New Roman" w:eastAsia="Times New Roman" w:hAnsi="Times New Roman" w:cs="Times New Roman"/>
          <w:sz w:val="26"/>
          <w:szCs w:val="24"/>
        </w:rPr>
        <w:t>”. Hàng ngày, chúng ta phiền não, oán trách ta, oán trách người thì chúng ta cũng giống như đang ở ba đường ác. Chúng ta oán trách người mà không biết rằng tất cả là do chúng ta “</w:t>
      </w:r>
      <w:r w:rsidRPr="0035461E">
        <w:rPr>
          <w:rFonts w:ascii="Times New Roman" w:eastAsia="Times New Roman" w:hAnsi="Times New Roman" w:cs="Times New Roman"/>
          <w:i/>
          <w:sz w:val="26"/>
          <w:szCs w:val="24"/>
        </w:rPr>
        <w:t>tự tác tự thọ</w:t>
      </w:r>
      <w:r w:rsidRPr="0035461E">
        <w:rPr>
          <w:rFonts w:ascii="Times New Roman" w:eastAsia="Times New Roman" w:hAnsi="Times New Roman" w:cs="Times New Roman"/>
          <w:sz w:val="26"/>
          <w:szCs w:val="24"/>
        </w:rPr>
        <w:t>”, chúng ta tự làm tự mình chịu, không phải do lỗi của người khác. Chúng ta nhìn thấy một người mà chúng ta cảm thấy khó chịu với họ thì đây là chúng t</w:t>
      </w:r>
      <w:r w:rsidRPr="0035461E">
        <w:rPr>
          <w:rFonts w:ascii="Times New Roman" w:eastAsia="Times New Roman" w:hAnsi="Times New Roman" w:cs="Times New Roman"/>
          <w:sz w:val="26"/>
          <w:szCs w:val="24"/>
        </w:rPr>
        <w:t>a  tự mình tạo ra phiền não, ngay bản thân người đó cũng không biết chúng ta không ưa họ. Không ai tự gắn biển trên mặt rằng họ là người đáng ghét! Tất cả là do cái thấy của chúng ta, chúng ta tự thấy người nào đó dễ thương hay người nào đó đáng ghét. Chúng ta “</w:t>
      </w:r>
      <w:r w:rsidRPr="0035461E">
        <w:rPr>
          <w:rFonts w:ascii="Times New Roman" w:eastAsia="Times New Roman" w:hAnsi="Times New Roman" w:cs="Times New Roman"/>
          <w:i/>
          <w:sz w:val="26"/>
          <w:szCs w:val="24"/>
        </w:rPr>
        <w:t>cứu độ</w:t>
      </w:r>
      <w:r w:rsidRPr="0035461E">
        <w:rPr>
          <w:rFonts w:ascii="Times New Roman" w:eastAsia="Times New Roman" w:hAnsi="Times New Roman" w:cs="Times New Roman"/>
          <w:sz w:val="26"/>
          <w:szCs w:val="24"/>
        </w:rPr>
        <w:t>” chúng sanh cũng chính là chúng ta phục vụ, giúp ích mọi người. Chúng ta tặng mọi người rau, đậu cũng chính là chúng ta đang phục vụ, cứu độ chúng sanh.</w:t>
      </w:r>
    </w:p>
    <w:p w14:paraId="0000000E"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 xml:space="preserve">Chúng ta làm đầy đủ hai điều kiện là trừ bỏ phiền não, tập khí và xả bỏ chính mình phục vụ chúng sanh thì chúng ta sẽ có khả năng thành công. Chúng ta thành công sớm hay muộn là do mức độ tinh tấn của chúng ta. Nếu chúng ta có thể tinh tấn không giải đãi thì chúng ta thành tựu nhanh hơn. Chúng ta phải dũng mãnh, tinh tấn một cách đặc biệt!”. </w:t>
      </w:r>
      <w:r w:rsidRPr="0035461E">
        <w:rPr>
          <w:rFonts w:ascii="Times New Roman" w:eastAsia="Times New Roman" w:hAnsi="Times New Roman" w:cs="Times New Roman"/>
          <w:sz w:val="26"/>
          <w:szCs w:val="24"/>
        </w:rPr>
        <w:t>Chúng ta phải xả bỏ chính mình phục vụ chúng sanh. Chúng ta dần dà thì chúng sanh mất cơ hội. Chúng ta cho rằng tuần này là tuần nghỉ lễ, chúng ta phải nghỉ để đi du lị</w:t>
      </w:r>
      <w:r w:rsidRPr="0035461E">
        <w:rPr>
          <w:rFonts w:ascii="Times New Roman" w:eastAsia="Times New Roman" w:hAnsi="Times New Roman" w:cs="Times New Roman"/>
          <w:sz w:val="26"/>
          <w:szCs w:val="24"/>
        </w:rPr>
        <w:t>ch, các lớp “</w:t>
      </w:r>
      <w:r w:rsidRPr="0035461E">
        <w:rPr>
          <w:rFonts w:ascii="Times New Roman" w:eastAsia="Times New Roman" w:hAnsi="Times New Roman" w:cs="Times New Roman"/>
          <w:i/>
          <w:sz w:val="26"/>
          <w:szCs w:val="24"/>
        </w:rPr>
        <w:t>Làm con phải hiếu</w:t>
      </w:r>
      <w:r w:rsidRPr="0035461E">
        <w:rPr>
          <w:rFonts w:ascii="Times New Roman" w:eastAsia="Times New Roman" w:hAnsi="Times New Roman" w:cs="Times New Roman"/>
          <w:sz w:val="26"/>
          <w:szCs w:val="24"/>
        </w:rPr>
        <w:t>”, các lớp “</w:t>
      </w:r>
      <w:r w:rsidRPr="0035461E">
        <w:rPr>
          <w:rFonts w:ascii="Times New Roman" w:eastAsia="Times New Roman" w:hAnsi="Times New Roman" w:cs="Times New Roman"/>
          <w:i/>
          <w:sz w:val="26"/>
          <w:szCs w:val="24"/>
        </w:rPr>
        <w:t>Trải nghiệm sống</w:t>
      </w:r>
      <w:r w:rsidRPr="0035461E">
        <w:rPr>
          <w:rFonts w:ascii="Times New Roman" w:eastAsia="Times New Roman" w:hAnsi="Times New Roman" w:cs="Times New Roman"/>
          <w:sz w:val="26"/>
          <w:szCs w:val="24"/>
        </w:rPr>
        <w:t>” nghỉ thì các con sẽ mất cơ hội học tập. Không phải chúng ta lười biếng, nằm ngủ mới là chúng ta giải đãi, chúng ta làm việc mà chúng ta không chuyên tâm thì cũng là chúng ta giải đãi. Chúng ta trồng rau, chúng ta làm giáo dục chúng ta không chuyên tâm, không đạt đến đỉnh cao của việc đó thì chúng ta đã giải đãi. Chúng ta buổi sáng xách cặp đi, buổi chiều sách cặp về thì đó không phải là chúng ta “</w:t>
      </w:r>
      <w:r w:rsidRPr="0035461E">
        <w:rPr>
          <w:rFonts w:ascii="Times New Roman" w:eastAsia="Times New Roman" w:hAnsi="Times New Roman" w:cs="Times New Roman"/>
          <w:i/>
          <w:sz w:val="26"/>
          <w:szCs w:val="24"/>
        </w:rPr>
        <w:t>tinh tấn</w:t>
      </w:r>
      <w:r w:rsidRPr="0035461E">
        <w:rPr>
          <w:rFonts w:ascii="Times New Roman" w:eastAsia="Times New Roman" w:hAnsi="Times New Roman" w:cs="Times New Roman"/>
          <w:sz w:val="26"/>
          <w:szCs w:val="24"/>
        </w:rPr>
        <w:t>” mà là chúng ta đang “</w:t>
      </w:r>
      <w:r w:rsidRPr="0035461E">
        <w:rPr>
          <w:rFonts w:ascii="Times New Roman" w:eastAsia="Times New Roman" w:hAnsi="Times New Roman" w:cs="Times New Roman"/>
          <w:i/>
          <w:sz w:val="26"/>
          <w:szCs w:val="24"/>
        </w:rPr>
        <w:t>tinh tướng</w:t>
      </w:r>
      <w:r w:rsidRPr="0035461E">
        <w:rPr>
          <w:rFonts w:ascii="Times New Roman" w:eastAsia="Times New Roman" w:hAnsi="Times New Roman" w:cs="Times New Roman"/>
          <w:sz w:val="26"/>
          <w:szCs w:val="24"/>
        </w:rPr>
        <w:t>”. Hòa Thượ</w:t>
      </w:r>
      <w:r w:rsidRPr="0035461E">
        <w:rPr>
          <w:rFonts w:ascii="Times New Roman" w:eastAsia="Times New Roman" w:hAnsi="Times New Roman" w:cs="Times New Roman"/>
          <w:sz w:val="26"/>
          <w:szCs w:val="24"/>
        </w:rPr>
        <w:t>ng nói: “</w:t>
      </w:r>
      <w:r w:rsidRPr="0035461E">
        <w:rPr>
          <w:rFonts w:ascii="Times New Roman" w:eastAsia="Times New Roman" w:hAnsi="Times New Roman" w:cs="Times New Roman"/>
          <w:b/>
          <w:i/>
          <w:sz w:val="26"/>
          <w:szCs w:val="24"/>
        </w:rPr>
        <w:t>Chúng ta làm trong lĩnh vực nào thì chúng ta cũng phải là chuyên gia trong lĩnh vực đó, nếu chúng ta chưa phải là chuyên gia thì đó là do chúng ta chưa tinh tấn</w:t>
      </w:r>
      <w:r w:rsidRPr="0035461E">
        <w:rPr>
          <w:rFonts w:ascii="Times New Roman" w:eastAsia="Times New Roman" w:hAnsi="Times New Roman" w:cs="Times New Roman"/>
          <w:sz w:val="26"/>
          <w:szCs w:val="24"/>
        </w:rPr>
        <w:t>”. Chúng ta làm thợ nề thì chúng ta cũng phải đạt đến đỉnh cao trong nghề đó. Nhiều người nói, họ niệm Phật thì tinh tấn nhưng những việc khác thì họ không biết làm. Đây là suy nghĩ sai lầm!</w:t>
      </w:r>
    </w:p>
    <w:p w14:paraId="0000000F"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Chướng ngại lớn nhất của chúng ta chính là tình chấp. Từ vô lượng kiếp đến nay chúng ta tu hành không thể chứng quả là do điều này chướng ngại, chúng ta phải nhận biết điều này một cách rõ ràng, phải tuyệt đối buông xả, không để nó vướng bận, dính mắc trong tâm. Sau khi chúng ta buông xả tình chấp thì chúng ta sẽ có được lợi ích vô lượng, vô biên, trí tuệ của chúng ta sẽ khai mở, không chỉ đời sống tinh thần của được khai mở mà đời sống vật chất của chúng ta cũng được hanh thông</w:t>
      </w:r>
      <w:r w:rsidRPr="0035461E">
        <w:rPr>
          <w:rFonts w:ascii="Times New Roman" w:eastAsia="Times New Roman" w:hAnsi="Times New Roman" w:cs="Times New Roman"/>
          <w:sz w:val="26"/>
          <w:szCs w:val="24"/>
        </w:rPr>
        <w:t>”. Người thế gian thường hát:</w:t>
      </w:r>
      <w:r w:rsidRPr="0035461E">
        <w:rPr>
          <w:rFonts w:ascii="Times New Roman" w:eastAsia="Times New Roman" w:hAnsi="Times New Roman" w:cs="Times New Roman"/>
          <w:sz w:val="26"/>
          <w:szCs w:val="24"/>
        </w:rPr>
        <w:t xml:space="preserve"> “</w:t>
      </w:r>
      <w:r w:rsidRPr="0035461E">
        <w:rPr>
          <w:rFonts w:ascii="Times New Roman" w:eastAsia="Times New Roman" w:hAnsi="Times New Roman" w:cs="Times New Roman"/>
          <w:i/>
          <w:sz w:val="26"/>
          <w:szCs w:val="24"/>
        </w:rPr>
        <w:t>Tôi buồn mà không hiểu vì sao tôi buồn!</w:t>
      </w:r>
      <w:r w:rsidRPr="0035461E">
        <w:rPr>
          <w:rFonts w:ascii="Times New Roman" w:eastAsia="Times New Roman" w:hAnsi="Times New Roman" w:cs="Times New Roman"/>
          <w:sz w:val="26"/>
          <w:szCs w:val="24"/>
        </w:rPr>
        <w:t xml:space="preserve">”. Chúng ta cảm thấy vui hay buồn là do chúng ta còn có tình chấp. </w:t>
      </w:r>
    </w:p>
    <w:p w14:paraId="00000010"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Phật dạy chúng ta làm một sự chuyển biến, cuộc cách mạng từ nội tâm, đó là chúng ta phải từ chuyển đổi ý niệm “tự tư tự lợi”. Tất cả chư Phật Bồ Tát ở nơi nhân địa tu thành chánh quả đều bắt đầu từ chuyển đổi ý niệm “tự tư tự lợi”. Từ xưa đến nay, thế gian có người nào khởi tâm động niệm mà không vì mình lo nghĩ không? Đây chính là ý niệm “tự tư tự lợi”, chúng ta phải đem ý niệm này chuyển thành ý niệm vì tất cả chúng sanh. Chúng ta chuyển được ý niệm này thì chúng ta đã “chuyển phàm thành Thánh</w:t>
      </w:r>
      <w:r w:rsidRPr="0035461E">
        <w:rPr>
          <w:rFonts w:ascii="Times New Roman" w:eastAsia="Times New Roman" w:hAnsi="Times New Roman" w:cs="Times New Roman"/>
          <w:sz w:val="26"/>
          <w:szCs w:val="24"/>
        </w:rPr>
        <w:t xml:space="preserve">”. Chúng ta </w:t>
      </w:r>
      <w:r w:rsidRPr="0035461E">
        <w:rPr>
          <w:rFonts w:ascii="Times New Roman" w:eastAsia="Times New Roman" w:hAnsi="Times New Roman" w:cs="Times New Roman"/>
          <w:sz w:val="26"/>
          <w:szCs w:val="24"/>
        </w:rPr>
        <w:t>thay đổi được ý niệm “</w:t>
      </w:r>
      <w:r w:rsidRPr="0035461E">
        <w:rPr>
          <w:rFonts w:ascii="Times New Roman" w:eastAsia="Times New Roman" w:hAnsi="Times New Roman" w:cs="Times New Roman"/>
          <w:i/>
          <w:sz w:val="26"/>
          <w:szCs w:val="24"/>
        </w:rPr>
        <w:t>tự tư tự lợi</w:t>
      </w:r>
      <w:r w:rsidRPr="0035461E">
        <w:rPr>
          <w:rFonts w:ascii="Times New Roman" w:eastAsia="Times New Roman" w:hAnsi="Times New Roman" w:cs="Times New Roman"/>
          <w:sz w:val="26"/>
          <w:szCs w:val="24"/>
        </w:rPr>
        <w:t>” thì tâm chúng ta sẽ có sự chuyển đổi lớn nhất. Thí dụ, chúng ta chuẩn bị đi công tác mà chúng ta lo cho vợ, con ở nhà thì tâm chúng ta đã “</w:t>
      </w:r>
      <w:r w:rsidRPr="0035461E">
        <w:rPr>
          <w:rFonts w:ascii="Times New Roman" w:eastAsia="Times New Roman" w:hAnsi="Times New Roman" w:cs="Times New Roman"/>
          <w:i/>
          <w:sz w:val="26"/>
          <w:szCs w:val="24"/>
        </w:rPr>
        <w:t>tự tư tự lợi</w:t>
      </w:r>
      <w:r w:rsidRPr="0035461E">
        <w:rPr>
          <w:rFonts w:ascii="Times New Roman" w:eastAsia="Times New Roman" w:hAnsi="Times New Roman" w:cs="Times New Roman"/>
          <w:sz w:val="26"/>
          <w:szCs w:val="24"/>
        </w:rPr>
        <w:t>”. Chúng ta chuyển phàm thành thánh là chúng ta chuyển từ ý niệm “</w:t>
      </w:r>
      <w:r w:rsidRPr="0035461E">
        <w:rPr>
          <w:rFonts w:ascii="Times New Roman" w:eastAsia="Times New Roman" w:hAnsi="Times New Roman" w:cs="Times New Roman"/>
          <w:i/>
          <w:sz w:val="26"/>
          <w:szCs w:val="24"/>
        </w:rPr>
        <w:t>tự tư tự lợi</w:t>
      </w:r>
      <w:r w:rsidRPr="0035461E">
        <w:rPr>
          <w:rFonts w:ascii="Times New Roman" w:eastAsia="Times New Roman" w:hAnsi="Times New Roman" w:cs="Times New Roman"/>
          <w:sz w:val="26"/>
          <w:szCs w:val="24"/>
        </w:rPr>
        <w:t xml:space="preserve">” thành ý niệm vì tất cả chúng sanh. </w:t>
      </w:r>
    </w:p>
    <w:p w14:paraId="00000011"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Hòa Thượng nói: “</w:t>
      </w:r>
      <w:r w:rsidRPr="0035461E">
        <w:rPr>
          <w:rFonts w:ascii="Times New Roman" w:eastAsia="Times New Roman" w:hAnsi="Times New Roman" w:cs="Times New Roman"/>
          <w:b/>
          <w:i/>
          <w:sz w:val="26"/>
          <w:szCs w:val="24"/>
        </w:rPr>
        <w:t>Ngày nay, chúng ta tu học cũng rất chăm chỉ nỗ lực nhưng chúng ta không vào được cửa giải thoát nguyên nhân là do chúng ta không buông xả được tình chấp. Chúng ta muốn buông xả tình chấp cũng không dễ dàng vì đây là tập khí từ vô lượng kiếp của chúng ta</w:t>
      </w:r>
      <w:r w:rsidRPr="0035461E">
        <w:rPr>
          <w:rFonts w:ascii="Times New Roman" w:eastAsia="Times New Roman" w:hAnsi="Times New Roman" w:cs="Times New Roman"/>
          <w:sz w:val="26"/>
          <w:szCs w:val="24"/>
        </w:rPr>
        <w:t>”. Chúng ta phải có một quá trình dài để làm quen với việc buông xả “</w:t>
      </w:r>
      <w:r w:rsidRPr="0035461E">
        <w:rPr>
          <w:rFonts w:ascii="Times New Roman" w:eastAsia="Times New Roman" w:hAnsi="Times New Roman" w:cs="Times New Roman"/>
          <w:i/>
          <w:sz w:val="26"/>
          <w:szCs w:val="24"/>
        </w:rPr>
        <w:t>tình chấp</w:t>
      </w:r>
      <w:r w:rsidRPr="0035461E">
        <w:rPr>
          <w:rFonts w:ascii="Times New Roman" w:eastAsia="Times New Roman" w:hAnsi="Times New Roman" w:cs="Times New Roman"/>
          <w:sz w:val="26"/>
          <w:szCs w:val="24"/>
        </w:rPr>
        <w:t>”, chúng ta tập buông xả dần từ 20%, đến 30%, 40% rồi đến 70% và nhiều hơn. Chúng ta đã mê chấp “</w:t>
      </w:r>
      <w:r w:rsidRPr="0035461E">
        <w:rPr>
          <w:rFonts w:ascii="Times New Roman" w:eastAsia="Times New Roman" w:hAnsi="Times New Roman" w:cs="Times New Roman"/>
          <w:i/>
          <w:sz w:val="26"/>
          <w:szCs w:val="24"/>
        </w:rPr>
        <w:t>tự tư tự lợi</w:t>
      </w:r>
      <w:r w:rsidRPr="0035461E">
        <w:rPr>
          <w:rFonts w:ascii="Times New Roman" w:eastAsia="Times New Roman" w:hAnsi="Times New Roman" w:cs="Times New Roman"/>
          <w:sz w:val="26"/>
          <w:szCs w:val="24"/>
        </w:rPr>
        <w:t>” từ vô lượng kiếp nên chúng ta không thể một sớm, một chiều có thể bỏ t</w:t>
      </w:r>
      <w:r w:rsidRPr="0035461E">
        <w:rPr>
          <w:rFonts w:ascii="Times New Roman" w:eastAsia="Times New Roman" w:hAnsi="Times New Roman" w:cs="Times New Roman"/>
          <w:sz w:val="26"/>
          <w:szCs w:val="24"/>
        </w:rPr>
        <w:t>ập khí này. Chúng ta không dễ bỏ “</w:t>
      </w:r>
      <w:r w:rsidRPr="0035461E">
        <w:rPr>
          <w:rFonts w:ascii="Times New Roman" w:eastAsia="Times New Roman" w:hAnsi="Times New Roman" w:cs="Times New Roman"/>
          <w:i/>
          <w:sz w:val="26"/>
          <w:szCs w:val="24"/>
        </w:rPr>
        <w:t xml:space="preserve">tự tư tự lợi” </w:t>
      </w:r>
      <w:r w:rsidRPr="0035461E">
        <w:rPr>
          <w:rFonts w:ascii="Times New Roman" w:eastAsia="Times New Roman" w:hAnsi="Times New Roman" w:cs="Times New Roman"/>
          <w:sz w:val="26"/>
          <w:szCs w:val="24"/>
        </w:rPr>
        <w:t>nhưng không phải là chúng ta không bỏ được! Chư Phật Bồ Tát, Tổ Sư Đại Đức đã làm được thì chúng ta cũng sẽ làm được nếu chúng ta dũng mãnh, tinh tấn một cách đặc biệt! Chúng ta phải nỗ lực một cách mạnh mẽ, ngày càng siết chặt thì chúng ta có thể nhanh thành tựu. Chúng ta đã nhiều đời, nhiều kiếp rất nỗ lực, đời này chúng ta cũng đang rất nỗ lực nhưng sự nỗ lực của chúng ta vẫn chưa vượt qua được sự khiến của tập khí. Trong vô lượng kiếp, chúng ta đã bị tập khí sai sự, nếu chúng ta không nỗ lực một cách đặ</w:t>
      </w:r>
      <w:r w:rsidRPr="0035461E">
        <w:rPr>
          <w:rFonts w:ascii="Times New Roman" w:eastAsia="Times New Roman" w:hAnsi="Times New Roman" w:cs="Times New Roman"/>
          <w:sz w:val="26"/>
          <w:szCs w:val="24"/>
        </w:rPr>
        <w:t>c biệt thì chúng ta vẫn sẽ đi vào vòng sinh tử. Tôi rất ấn tượng khi Hòa Thượng nói: “</w:t>
      </w:r>
      <w:r w:rsidRPr="0035461E">
        <w:rPr>
          <w:rFonts w:ascii="Times New Roman" w:eastAsia="Times New Roman" w:hAnsi="Times New Roman" w:cs="Times New Roman"/>
          <w:b/>
          <w:i/>
          <w:sz w:val="26"/>
          <w:szCs w:val="24"/>
        </w:rPr>
        <w:t>Chúng ta dũng mãnh, tinh tấn một cách đặc biệt!</w:t>
      </w:r>
      <w:r w:rsidRPr="0035461E">
        <w:rPr>
          <w:rFonts w:ascii="Times New Roman" w:eastAsia="Times New Roman" w:hAnsi="Times New Roman" w:cs="Times New Roman"/>
          <w:sz w:val="26"/>
          <w:szCs w:val="24"/>
        </w:rPr>
        <w:t xml:space="preserve">”. </w:t>
      </w:r>
    </w:p>
    <w:p w14:paraId="00000012"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Chúng ta không thay đổi được tập khí, phiền não của mình thì chúng ta không thể thay đổi được tập khí, phiền não của người khác. Chúng ta không thay đổi được tập khí của mình thì chúng ta không thể chuyển đổi được tập khí của các con. Hơn mười năm trước, khi tôi đi giảng, có một người phụ nữ hỏi tôi, tại sao cô đã tu hành nhiều năm nhưng cô không thể thay đổi được hai đứa con. Tôi nói: “</w:t>
      </w:r>
      <w:r w:rsidRPr="0035461E">
        <w:rPr>
          <w:rFonts w:ascii="Times New Roman" w:eastAsia="Times New Roman" w:hAnsi="Times New Roman" w:cs="Times New Roman"/>
          <w:i/>
          <w:sz w:val="26"/>
          <w:szCs w:val="24"/>
        </w:rPr>
        <w:t>Đây là do cô “tu giả”, cô chưa “tu thật”. Nếu cô thật tu, thật chuyển thì con của cô sẽ chuyển. Thí dụ, nếu tờ chứng minh thư nhân nhân của cô đẹp, rõ nét mà cô đem phô-tô thì bản phô-tô sẽ rất đẹp, nếu tờ chứng minh thư nhân dân của cô bị rách, nhàu thì bản phô-tô sẽ rất mờ</w:t>
      </w:r>
      <w:r w:rsidRPr="0035461E">
        <w:rPr>
          <w:rFonts w:ascii="Times New Roman" w:eastAsia="Times New Roman" w:hAnsi="Times New Roman" w:cs="Times New Roman"/>
          <w:sz w:val="26"/>
          <w:szCs w:val="24"/>
        </w:rPr>
        <w:t>”. Chúng ta chân thật chuyển đổi mình thì chúng ta sẽ chuyển đổi được hoàn cảnh. Nhà Phật nói: “</w:t>
      </w:r>
      <w:r w:rsidRPr="0035461E">
        <w:rPr>
          <w:rFonts w:ascii="Times New Roman" w:eastAsia="Times New Roman" w:hAnsi="Times New Roman" w:cs="Times New Roman"/>
          <w:i/>
          <w:sz w:val="26"/>
          <w:szCs w:val="24"/>
        </w:rPr>
        <w:t>Cảnh tùy tâm chuyển</w:t>
      </w:r>
      <w:r w:rsidRPr="0035461E">
        <w:rPr>
          <w:rFonts w:ascii="Times New Roman" w:eastAsia="Times New Roman" w:hAnsi="Times New Roman" w:cs="Times New Roman"/>
          <w:sz w:val="26"/>
          <w:szCs w:val="24"/>
        </w:rPr>
        <w:t>”.</w:t>
      </w:r>
    </w:p>
    <w:p w14:paraId="00000013" w14:textId="77777777" w:rsidR="006D36D3" w:rsidRPr="0035461E" w:rsidRDefault="00BE1A5A" w:rsidP="008F45C5">
      <w:pPr>
        <w:spacing w:after="160"/>
        <w:ind w:firstLine="547"/>
        <w:jc w:val="both"/>
        <w:rPr>
          <w:rFonts w:ascii="Times New Roman" w:eastAsia="Times New Roman" w:hAnsi="Times New Roman" w:cs="Times New Roman"/>
          <w:sz w:val="26"/>
          <w:szCs w:val="24"/>
        </w:rPr>
      </w:pPr>
      <w:r w:rsidRPr="0035461E">
        <w:rPr>
          <w:rFonts w:ascii="Times New Roman" w:eastAsia="Times New Roman" w:hAnsi="Times New Roman" w:cs="Times New Roman"/>
          <w:sz w:val="26"/>
          <w:szCs w:val="24"/>
        </w:rPr>
        <w:t xml:space="preserve">            Ngày trước, khi tôi đi giảng ở Việt Trì, giảng đường rất đông với gần 1000 người, vị sư Thầy hỏi tôi giảng về đề tài gì và chỉ cho tôi giảng trong một giờ. Trước khi lên giảng, tôi cảm thấy phiền não nhưng tôi nhớ lời của Hòa Thượng dạy: “</w:t>
      </w:r>
      <w:r w:rsidRPr="0035461E">
        <w:rPr>
          <w:rFonts w:ascii="Times New Roman" w:eastAsia="Times New Roman" w:hAnsi="Times New Roman" w:cs="Times New Roman"/>
          <w:b/>
          <w:i/>
          <w:sz w:val="26"/>
          <w:szCs w:val="24"/>
        </w:rPr>
        <w:t>Chúng ta phải chuyển cảnh giới, không để cảnh giới chuyển</w:t>
      </w:r>
      <w:r w:rsidRPr="0035461E">
        <w:rPr>
          <w:rFonts w:ascii="Times New Roman" w:eastAsia="Times New Roman" w:hAnsi="Times New Roman" w:cs="Times New Roman"/>
          <w:sz w:val="26"/>
          <w:szCs w:val="24"/>
        </w:rPr>
        <w:t>”. Hôm đó, tôi giảng về đề tài là “</w:t>
      </w:r>
      <w:r w:rsidRPr="0035461E">
        <w:rPr>
          <w:rFonts w:ascii="Times New Roman" w:eastAsia="Times New Roman" w:hAnsi="Times New Roman" w:cs="Times New Roman"/>
          <w:i/>
          <w:sz w:val="26"/>
          <w:szCs w:val="24"/>
        </w:rPr>
        <w:t>Tinh tấn không nên tinh tướng</w:t>
      </w:r>
      <w:r w:rsidRPr="0035461E">
        <w:rPr>
          <w:rFonts w:ascii="Times New Roman" w:eastAsia="Times New Roman" w:hAnsi="Times New Roman" w:cs="Times New Roman"/>
          <w:sz w:val="26"/>
          <w:szCs w:val="24"/>
        </w:rPr>
        <w:t>”. Sau khi kết thúc buổi giảng, một Phật tử nói với tôi, họ chép đĩa này để chia sẻ với mọi người nhưng họ muốn đổi tên, vì tên đề tài này có thể khiến nhiều người phiền lòng. Tôi nói, khi tôi giảng xong thì tôi cũng đã quên là tôi giảng về đề tài gì rồi, anh có thể tự đặt tên. Chúng ta chân thật thay đổi thì không có lý do gì mà người khác không thay đổi! Con gái út tôi ăn chay trường, k</w:t>
      </w:r>
      <w:r w:rsidRPr="0035461E">
        <w:rPr>
          <w:rFonts w:ascii="Times New Roman" w:eastAsia="Times New Roman" w:hAnsi="Times New Roman" w:cs="Times New Roman"/>
          <w:sz w:val="26"/>
          <w:szCs w:val="24"/>
        </w:rPr>
        <w:t>hi con gái tôi tổ chức lễ cưới, gia đình con rể tôi chưa bao giờ ăn chay, tôi không nói về việc làm cỗ chay nhưng gia đình thông gia đã tổ chức tiệc cho 500 khách mời bằng các món chay. Tâm chúng ta thật sự chân thành, chúng ta làm thật thì người khác cũng sẽ làm theo chúng ta. Đây chính là “</w:t>
      </w:r>
      <w:r w:rsidRPr="0035461E">
        <w:rPr>
          <w:rFonts w:ascii="Times New Roman" w:eastAsia="Times New Roman" w:hAnsi="Times New Roman" w:cs="Times New Roman"/>
          <w:i/>
          <w:sz w:val="26"/>
          <w:szCs w:val="24"/>
        </w:rPr>
        <w:t>cảnh tùy tâm chuyển</w:t>
      </w:r>
      <w:r w:rsidRPr="0035461E">
        <w:rPr>
          <w:rFonts w:ascii="Times New Roman" w:eastAsia="Times New Roman" w:hAnsi="Times New Roman" w:cs="Times New Roman"/>
          <w:sz w:val="26"/>
          <w:szCs w:val="24"/>
        </w:rPr>
        <w:t>”.</w:t>
      </w:r>
    </w:p>
    <w:p w14:paraId="00000014" w14:textId="77777777" w:rsidR="006D36D3" w:rsidRPr="0035461E" w:rsidRDefault="00BE1A5A" w:rsidP="008F45C5">
      <w:pPr>
        <w:spacing w:after="160"/>
        <w:ind w:firstLine="547"/>
        <w:jc w:val="both"/>
        <w:rPr>
          <w:rFonts w:ascii="Times New Roman" w:eastAsia="Times New Roman" w:hAnsi="Times New Roman" w:cs="Times New Roman"/>
          <w:i/>
          <w:sz w:val="26"/>
          <w:szCs w:val="24"/>
        </w:rPr>
      </w:pPr>
      <w:r w:rsidRPr="0035461E">
        <w:rPr>
          <w:rFonts w:ascii="Times New Roman" w:eastAsia="Times New Roman" w:hAnsi="Times New Roman" w:cs="Times New Roman"/>
          <w:sz w:val="26"/>
          <w:szCs w:val="24"/>
        </w:rPr>
        <w:t xml:space="preserve">             </w:t>
      </w:r>
      <w:r w:rsidRPr="0035461E">
        <w:rPr>
          <w:rFonts w:ascii="Times New Roman" w:eastAsia="Times New Roman" w:hAnsi="Times New Roman" w:cs="Times New Roman"/>
          <w:b/>
          <w:i/>
          <w:sz w:val="26"/>
          <w:szCs w:val="24"/>
        </w:rPr>
        <w:t>*****************************</w:t>
      </w:r>
    </w:p>
    <w:p w14:paraId="00000015" w14:textId="77777777" w:rsidR="006D36D3" w:rsidRPr="0035461E" w:rsidRDefault="00BE1A5A" w:rsidP="008F45C5">
      <w:pPr>
        <w:spacing w:after="160"/>
        <w:ind w:hanging="2"/>
        <w:jc w:val="center"/>
        <w:rPr>
          <w:rFonts w:ascii="Times New Roman" w:eastAsia="Times New Roman" w:hAnsi="Times New Roman" w:cs="Times New Roman"/>
          <w:i/>
          <w:sz w:val="26"/>
          <w:szCs w:val="24"/>
        </w:rPr>
      </w:pPr>
      <w:r w:rsidRPr="0035461E">
        <w:rPr>
          <w:rFonts w:ascii="Times New Roman" w:eastAsia="Times New Roman" w:hAnsi="Times New Roman" w:cs="Times New Roman"/>
          <w:b/>
          <w:i/>
          <w:sz w:val="26"/>
          <w:szCs w:val="24"/>
        </w:rPr>
        <w:t>Nam Mô A Di Đà Phật</w:t>
      </w:r>
    </w:p>
    <w:p w14:paraId="00000016" w14:textId="77777777" w:rsidR="006D36D3" w:rsidRPr="0035461E" w:rsidRDefault="00BE1A5A" w:rsidP="008F45C5">
      <w:pPr>
        <w:spacing w:after="160"/>
        <w:ind w:hanging="2"/>
        <w:jc w:val="center"/>
        <w:rPr>
          <w:rFonts w:ascii="Times New Roman" w:eastAsia="Times New Roman" w:hAnsi="Times New Roman" w:cs="Times New Roman"/>
          <w:sz w:val="26"/>
          <w:szCs w:val="24"/>
        </w:rPr>
      </w:pPr>
      <w:r w:rsidRPr="0035461E">
        <w:rPr>
          <w:rFonts w:ascii="Times New Roman" w:eastAsia="Times New Roman" w:hAnsi="Times New Roman" w:cs="Times New Roman"/>
          <w:i/>
          <w:sz w:val="26"/>
          <w:szCs w:val="24"/>
        </w:rPr>
        <w:t>Chúng con xin tùy hỷ công đức của Thầy và tất cả các Thầy Cô!</w:t>
      </w:r>
    </w:p>
    <w:p w14:paraId="6CB6E819" w14:textId="77777777" w:rsidR="00957DCF" w:rsidRDefault="00BE1A5A" w:rsidP="008F45C5">
      <w:pPr>
        <w:spacing w:after="160"/>
        <w:ind w:hanging="2"/>
        <w:jc w:val="center"/>
        <w:rPr>
          <w:rFonts w:ascii="Times New Roman" w:eastAsia="Times New Roman" w:hAnsi="Times New Roman" w:cs="Times New Roman"/>
          <w:sz w:val="26"/>
          <w:szCs w:val="24"/>
        </w:rPr>
      </w:pPr>
      <w:r w:rsidRPr="0035461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3C1AD700" w:rsidR="006D36D3" w:rsidRPr="0035461E" w:rsidRDefault="006D36D3" w:rsidP="008F45C5">
      <w:pPr>
        <w:spacing w:after="160"/>
        <w:ind w:firstLine="547"/>
        <w:jc w:val="both"/>
        <w:rPr>
          <w:rFonts w:ascii="Times New Roman" w:eastAsia="Times New Roman" w:hAnsi="Times New Roman" w:cs="Times New Roman"/>
          <w:sz w:val="26"/>
          <w:szCs w:val="24"/>
        </w:rPr>
      </w:pPr>
    </w:p>
    <w:sectPr w:rsidR="006D36D3" w:rsidRPr="0035461E" w:rsidSect="0035461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C494" w14:textId="77777777" w:rsidR="00BE1A5A" w:rsidRDefault="00BE1A5A" w:rsidP="00BE1A5A">
      <w:pPr>
        <w:spacing w:line="240" w:lineRule="auto"/>
      </w:pPr>
      <w:r>
        <w:separator/>
      </w:r>
    </w:p>
  </w:endnote>
  <w:endnote w:type="continuationSeparator" w:id="0">
    <w:p w14:paraId="27668DC7" w14:textId="77777777" w:rsidR="00BE1A5A" w:rsidRDefault="00BE1A5A" w:rsidP="00BE1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F72A" w14:textId="77777777" w:rsidR="00BE1A5A" w:rsidRDefault="00BE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4AE2" w14:textId="7CC26D6D" w:rsidR="00BE1A5A" w:rsidRPr="00BE1A5A" w:rsidRDefault="00BE1A5A" w:rsidP="00BE1A5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FD0D" w14:textId="37548416" w:rsidR="00BE1A5A" w:rsidRPr="00BE1A5A" w:rsidRDefault="00BE1A5A" w:rsidP="00BE1A5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8C1D" w14:textId="77777777" w:rsidR="00BE1A5A" w:rsidRDefault="00BE1A5A" w:rsidP="00BE1A5A">
      <w:pPr>
        <w:spacing w:line="240" w:lineRule="auto"/>
      </w:pPr>
      <w:r>
        <w:separator/>
      </w:r>
    </w:p>
  </w:footnote>
  <w:footnote w:type="continuationSeparator" w:id="0">
    <w:p w14:paraId="1A4DEC7B" w14:textId="77777777" w:rsidR="00BE1A5A" w:rsidRDefault="00BE1A5A" w:rsidP="00BE1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4995" w14:textId="77777777" w:rsidR="00BE1A5A" w:rsidRDefault="00BE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7C45" w14:textId="77777777" w:rsidR="00BE1A5A" w:rsidRDefault="00BE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DB22" w14:textId="77777777" w:rsidR="00BE1A5A" w:rsidRDefault="00BE1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D3"/>
    <w:rsid w:val="0035461E"/>
    <w:rsid w:val="006D36D3"/>
    <w:rsid w:val="008F45C5"/>
    <w:rsid w:val="00957DCF"/>
    <w:rsid w:val="00BE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F3C31-4515-456A-848C-575D778B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E1A5A"/>
    <w:pPr>
      <w:tabs>
        <w:tab w:val="center" w:pos="4680"/>
        <w:tab w:val="right" w:pos="9360"/>
      </w:tabs>
      <w:spacing w:line="240" w:lineRule="auto"/>
    </w:pPr>
  </w:style>
  <w:style w:type="character" w:customStyle="1" w:styleId="HeaderChar">
    <w:name w:val="Header Char"/>
    <w:basedOn w:val="DefaultParagraphFont"/>
    <w:link w:val="Header"/>
    <w:uiPriority w:val="99"/>
    <w:rsid w:val="00BE1A5A"/>
  </w:style>
  <w:style w:type="paragraph" w:styleId="Footer">
    <w:name w:val="footer"/>
    <w:basedOn w:val="Normal"/>
    <w:link w:val="FooterChar"/>
    <w:uiPriority w:val="99"/>
    <w:unhideWhenUsed/>
    <w:rsid w:val="00BE1A5A"/>
    <w:pPr>
      <w:tabs>
        <w:tab w:val="center" w:pos="4680"/>
        <w:tab w:val="right" w:pos="9360"/>
      </w:tabs>
      <w:spacing w:line="240" w:lineRule="auto"/>
    </w:pPr>
  </w:style>
  <w:style w:type="character" w:customStyle="1" w:styleId="FooterChar">
    <w:name w:val="Footer Char"/>
    <w:basedOn w:val="DefaultParagraphFont"/>
    <w:link w:val="Footer"/>
    <w:uiPriority w:val="99"/>
    <w:rsid w:val="00BE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10703</Characters>
  <Application>Microsoft Office Word</Application>
  <DocSecurity>0</DocSecurity>
  <Lines>89</Lines>
  <Paragraphs>25</Paragraphs>
  <ScaleCrop>false</ScaleCrop>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2023-08-27T10:02:00Z</dcterms:created>
  <dcterms:modified xsi:type="dcterms:W3CDTF">2023-08-27T10:02:00Z</dcterms:modified>
</cp:coreProperties>
</file>